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8CAF" w14:textId="77777777" w:rsidR="0055786C" w:rsidRPr="00EB2BE1" w:rsidRDefault="0055786C" w:rsidP="0055786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2BE1">
        <w:rPr>
          <w:rFonts w:ascii="Arial" w:hAnsi="Arial" w:cs="Arial"/>
          <w:b/>
          <w:bCs/>
        </w:rPr>
        <w:t>REPUBLIKA  HRVATSKA</w:t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</w:p>
    <w:p w14:paraId="37B6F81B" w14:textId="77777777" w:rsidR="0055786C" w:rsidRPr="00EB2BE1" w:rsidRDefault="0055786C" w:rsidP="0055786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2BE1">
        <w:rPr>
          <w:rFonts w:ascii="Arial" w:hAnsi="Arial" w:cs="Arial"/>
          <w:b/>
          <w:bCs/>
        </w:rPr>
        <w:t>ISTARSKA  ŽUPANIJA</w:t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</w:p>
    <w:p w14:paraId="0158F82F" w14:textId="77777777" w:rsidR="0055786C" w:rsidRPr="00EB2BE1" w:rsidRDefault="0055786C" w:rsidP="0055786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2BE1">
        <w:rPr>
          <w:rFonts w:ascii="Arial" w:hAnsi="Arial" w:cs="Arial"/>
          <w:b/>
          <w:bCs/>
        </w:rPr>
        <w:t>OPĆINA  TAR  VABRIGA -  TORRE ABREGA</w:t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</w:p>
    <w:p w14:paraId="4D35C46B" w14:textId="77777777" w:rsidR="0055786C" w:rsidRDefault="0055786C" w:rsidP="0055786C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  <w:b/>
          <w:bCs/>
        </w:rPr>
        <w:t>OSNOVNA ŠKOLA TAR - VABRIGA SCUOLA ELEMENTARE TORRE ABREGA</w:t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</w:p>
    <w:p w14:paraId="22BD1032" w14:textId="340A0B11" w:rsidR="0055786C" w:rsidRPr="00EB2BE1" w:rsidRDefault="0055786C" w:rsidP="0055786C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>KLASA: 401-04/2</w:t>
      </w:r>
      <w:r>
        <w:rPr>
          <w:rFonts w:ascii="Arial" w:hAnsi="Arial" w:cs="Arial"/>
        </w:rPr>
        <w:t>5</w:t>
      </w:r>
      <w:r w:rsidRPr="00EB2BE1">
        <w:rPr>
          <w:rFonts w:ascii="Arial" w:hAnsi="Arial" w:cs="Arial"/>
        </w:rPr>
        <w:t>-01/01</w:t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</w:p>
    <w:p w14:paraId="4A230C81" w14:textId="32D3E740" w:rsidR="0055786C" w:rsidRPr="00EB2BE1" w:rsidRDefault="0055786C" w:rsidP="0055786C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>URBROJ: 2167-2</w:t>
      </w:r>
      <w:r>
        <w:rPr>
          <w:rFonts w:ascii="Arial" w:hAnsi="Arial" w:cs="Arial"/>
        </w:rPr>
        <w:t>3</w:t>
      </w:r>
      <w:r w:rsidRPr="00EB2BE1">
        <w:rPr>
          <w:rFonts w:ascii="Arial" w:hAnsi="Arial" w:cs="Arial"/>
        </w:rPr>
        <w:t>-01-2</w:t>
      </w:r>
      <w:r>
        <w:rPr>
          <w:rFonts w:ascii="Arial" w:hAnsi="Arial" w:cs="Arial"/>
        </w:rPr>
        <w:t>5</w:t>
      </w:r>
      <w:r w:rsidRPr="00EB2BE1">
        <w:rPr>
          <w:rFonts w:ascii="Arial" w:hAnsi="Arial" w:cs="Arial"/>
        </w:rPr>
        <w:t>-01</w:t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</w:p>
    <w:p w14:paraId="3DA38F80" w14:textId="77777777" w:rsidR="0055786C" w:rsidRPr="00EB2BE1" w:rsidRDefault="0055786C" w:rsidP="0055786C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</w:p>
    <w:p w14:paraId="46C4E4C9" w14:textId="77777777" w:rsidR="0055786C" w:rsidRPr="00EB2BE1" w:rsidRDefault="0055786C" w:rsidP="0055786C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>Tar, 31. siječnja 202</w:t>
      </w:r>
      <w:r>
        <w:rPr>
          <w:rFonts w:ascii="Arial" w:hAnsi="Arial" w:cs="Arial"/>
        </w:rPr>
        <w:t>5</w:t>
      </w:r>
      <w:r w:rsidRPr="00EB2BE1">
        <w:rPr>
          <w:rFonts w:ascii="Arial" w:hAnsi="Arial" w:cs="Arial"/>
        </w:rPr>
        <w:t>. godine</w:t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</w:p>
    <w:p w14:paraId="0A89D135" w14:textId="77777777" w:rsidR="0055786C" w:rsidRDefault="0055786C" w:rsidP="0055786C">
      <w:pPr>
        <w:spacing w:after="0" w:line="240" w:lineRule="auto"/>
        <w:jc w:val="both"/>
        <w:rPr>
          <w:rFonts w:ascii="Arial" w:hAnsi="Arial" w:cs="Arial"/>
        </w:rPr>
      </w:pPr>
    </w:p>
    <w:p w14:paraId="642B9E17" w14:textId="77777777" w:rsidR="0055786C" w:rsidRDefault="0055786C" w:rsidP="0055786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Broj RKP -a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10854</w:t>
      </w:r>
    </w:p>
    <w:p w14:paraId="785CCF43" w14:textId="1E2BBDAB" w:rsidR="0055786C" w:rsidRDefault="0055786C" w:rsidP="0055786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Naziv obveznika:      </w:t>
      </w:r>
      <w:r>
        <w:rPr>
          <w:rFonts w:ascii="Arial" w:hAnsi="Arial" w:cs="Arial"/>
        </w:rPr>
        <w:tab/>
      </w:r>
      <w:r w:rsidR="00C129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Osnovna škola Tar – Vabriga - </w:t>
      </w:r>
      <w:proofErr w:type="spellStart"/>
      <w:r>
        <w:rPr>
          <w:rFonts w:ascii="Arial" w:hAnsi="Arial" w:cs="Arial"/>
        </w:rPr>
        <w:t>Scuola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elementare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Torre</w:t>
      </w:r>
      <w:proofErr w:type="spellEnd"/>
      <w:r>
        <w:rPr>
          <w:rFonts w:ascii="Arial" w:hAnsi="Arial" w:cs="Arial"/>
        </w:rPr>
        <w:t xml:space="preserve"> -</w:t>
      </w:r>
      <w:proofErr w:type="spellStart"/>
      <w:r>
        <w:rPr>
          <w:rFonts w:ascii="Arial" w:hAnsi="Arial" w:cs="Arial"/>
        </w:rPr>
        <w:t>Abrega</w:t>
      </w:r>
      <w:proofErr w:type="spellEnd"/>
    </w:p>
    <w:p w14:paraId="1B8847A9" w14:textId="77777777" w:rsidR="0055786C" w:rsidRDefault="0055786C" w:rsidP="0055786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OIB:                          </w:t>
      </w:r>
      <w:r>
        <w:rPr>
          <w:rFonts w:ascii="Arial" w:hAnsi="Arial" w:cs="Arial"/>
        </w:rPr>
        <w:tab/>
        <w:t>19604931364</w:t>
      </w:r>
    </w:p>
    <w:p w14:paraId="5631DDDC" w14:textId="77777777" w:rsidR="0055786C" w:rsidRDefault="0055786C" w:rsidP="0055786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Adresa obveznika:   </w:t>
      </w:r>
      <w:r>
        <w:rPr>
          <w:rFonts w:ascii="Arial" w:hAnsi="Arial" w:cs="Arial"/>
        </w:rPr>
        <w:tab/>
        <w:t xml:space="preserve"> Istarska 21, Tar</w:t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</w:p>
    <w:p w14:paraId="521914FE" w14:textId="77777777" w:rsidR="0055786C" w:rsidRDefault="0055786C" w:rsidP="0055786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Razina:</w:t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  <w:t xml:space="preserve"> 31</w:t>
      </w:r>
    </w:p>
    <w:p w14:paraId="27472679" w14:textId="77777777" w:rsidR="0055786C" w:rsidRDefault="0055786C" w:rsidP="0055786C">
      <w:pPr>
        <w:tabs>
          <w:tab w:val="left" w:pos="211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Razdjel: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000</w:t>
      </w:r>
    </w:p>
    <w:p w14:paraId="6F9BAD65" w14:textId="77777777" w:rsidR="0055786C" w:rsidRDefault="0055786C" w:rsidP="0055786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Šifra djelatnosti:          8520</w:t>
      </w:r>
    </w:p>
    <w:p w14:paraId="4257F9CC" w14:textId="77777777" w:rsidR="0055786C" w:rsidRDefault="0055786C" w:rsidP="0055786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Šifra Županje:             18</w:t>
      </w:r>
    </w:p>
    <w:p w14:paraId="4416D58F" w14:textId="77777777" w:rsidR="0055786C" w:rsidRPr="00EB2BE1" w:rsidRDefault="0055786C" w:rsidP="0055786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Šifra Grada /Općine:</w:t>
      </w:r>
      <w:r>
        <w:rPr>
          <w:rFonts w:ascii="Arial" w:hAnsi="Arial" w:cs="Arial"/>
        </w:rPr>
        <w:tab/>
        <w:t xml:space="preserve"> 631</w:t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</w:p>
    <w:p w14:paraId="3B0BAF9B" w14:textId="77777777" w:rsidR="0055786C" w:rsidRPr="00EB2BE1" w:rsidRDefault="0055786C" w:rsidP="0055786C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ab/>
        <w:t>Na temelju Zakona o proračunu ( NN 87/08, 136/12, 15/15, 144/21), Pravilnika o proračunskom računovodstvu i Računskom planu ( NN 114/10, 31/11, 124/14, 115/15, 86/16, 3/18 i 108/20) te Pravilnika o financijskom izvještavanju u proračunskom računovodstvu ( NN 3/15, 93/15, 135/15, 2/17, 28/17, 112/18, 126/19, 145/20 i 32/21</w:t>
      </w:r>
      <w:r>
        <w:rPr>
          <w:rFonts w:ascii="Arial" w:hAnsi="Arial" w:cs="Arial"/>
        </w:rPr>
        <w:t>, 37/22</w:t>
      </w:r>
      <w:r w:rsidRPr="00EB2BE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ravnateljica škole Andrea </w:t>
      </w:r>
      <w:proofErr w:type="spellStart"/>
      <w:r>
        <w:rPr>
          <w:rFonts w:ascii="Arial" w:hAnsi="Arial" w:cs="Arial"/>
        </w:rPr>
        <w:t>Baksa</w:t>
      </w:r>
      <w:proofErr w:type="spellEnd"/>
      <w:r>
        <w:rPr>
          <w:rFonts w:ascii="Arial" w:hAnsi="Arial" w:cs="Arial"/>
        </w:rPr>
        <w:t xml:space="preserve"> daje</w:t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</w:p>
    <w:p w14:paraId="4A5CB349" w14:textId="77777777" w:rsidR="0055786C" w:rsidRPr="00EB2BE1" w:rsidRDefault="0055786C" w:rsidP="0055786C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  <w:r w:rsidRPr="00EB2BE1">
        <w:rPr>
          <w:rFonts w:ascii="Arial" w:hAnsi="Arial" w:cs="Arial"/>
        </w:rPr>
        <w:tab/>
      </w:r>
    </w:p>
    <w:p w14:paraId="6156D986" w14:textId="77777777" w:rsidR="0055786C" w:rsidRPr="00EB2BE1" w:rsidRDefault="0055786C" w:rsidP="0055786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B2BE1">
        <w:rPr>
          <w:rFonts w:ascii="Arial" w:hAnsi="Arial" w:cs="Arial"/>
          <w:b/>
          <w:bCs/>
        </w:rPr>
        <w:t>Bilješke uz financijske izvještaje proračuna i proračunskih korisnika za razdoblje od 01.01.202</w:t>
      </w:r>
      <w:r>
        <w:rPr>
          <w:rFonts w:ascii="Arial" w:hAnsi="Arial" w:cs="Arial"/>
          <w:b/>
          <w:bCs/>
        </w:rPr>
        <w:t>4</w:t>
      </w:r>
      <w:r w:rsidRPr="00EB2BE1">
        <w:rPr>
          <w:rFonts w:ascii="Arial" w:hAnsi="Arial" w:cs="Arial"/>
          <w:b/>
          <w:bCs/>
        </w:rPr>
        <w:t xml:space="preserve"> do 31.12.202</w:t>
      </w:r>
      <w:r>
        <w:rPr>
          <w:rFonts w:ascii="Arial" w:hAnsi="Arial" w:cs="Arial"/>
          <w:b/>
          <w:bCs/>
        </w:rPr>
        <w:t>4</w:t>
      </w:r>
      <w:r w:rsidRPr="00EB2BE1">
        <w:rPr>
          <w:rFonts w:ascii="Arial" w:hAnsi="Arial" w:cs="Arial"/>
          <w:b/>
          <w:bCs/>
        </w:rPr>
        <w:t>. godine</w:t>
      </w:r>
    </w:p>
    <w:p w14:paraId="3844B9B4" w14:textId="77777777" w:rsidR="00B14566" w:rsidRDefault="00B14566"/>
    <w:p w14:paraId="38190B64" w14:textId="77777777" w:rsidR="0055786C" w:rsidRPr="0055786C" w:rsidRDefault="0055786C" w:rsidP="0055786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5786C">
        <w:rPr>
          <w:rFonts w:ascii="Arial" w:hAnsi="Arial" w:cs="Arial"/>
          <w:b/>
          <w:bCs/>
          <w:sz w:val="24"/>
          <w:szCs w:val="24"/>
        </w:rPr>
        <w:t>Bilješke uz obrazac PR-RAS:</w:t>
      </w:r>
    </w:p>
    <w:p w14:paraId="33D6BD6A" w14:textId="77777777" w:rsidR="0055786C" w:rsidRPr="0055786C" w:rsidRDefault="0055786C" w:rsidP="0055786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B62C6" w14:textId="26A43FF6" w:rsidR="0055786C" w:rsidRDefault="0055786C">
      <w:pPr>
        <w:rPr>
          <w:rFonts w:ascii="Arial" w:hAnsi="Arial" w:cs="Arial"/>
          <w:sz w:val="24"/>
          <w:szCs w:val="24"/>
        </w:rPr>
      </w:pPr>
      <w:r w:rsidRPr="0055786C">
        <w:rPr>
          <w:rFonts w:ascii="Arial" w:hAnsi="Arial" w:cs="Arial"/>
          <w:sz w:val="24"/>
          <w:szCs w:val="24"/>
        </w:rPr>
        <w:t xml:space="preserve">Prihodi su ostvareni u iznosu od </w:t>
      </w:r>
      <w:r w:rsidRPr="0055786C">
        <w:rPr>
          <w:rFonts w:ascii="Arial" w:hAnsi="Arial" w:cs="Arial"/>
          <w:b/>
          <w:bCs/>
          <w:sz w:val="24"/>
          <w:szCs w:val="24"/>
        </w:rPr>
        <w:t>1.496.492,19 eura</w:t>
      </w:r>
      <w:r w:rsidRPr="0055786C">
        <w:rPr>
          <w:rFonts w:ascii="Arial" w:hAnsi="Arial" w:cs="Arial"/>
          <w:sz w:val="24"/>
          <w:szCs w:val="24"/>
        </w:rPr>
        <w:t xml:space="preserve"> i to: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55786C" w:rsidRPr="0055786C" w14:paraId="1D870C75" w14:textId="77777777" w:rsidTr="003258D5">
        <w:trPr>
          <w:trHeight w:val="284"/>
        </w:trPr>
        <w:tc>
          <w:tcPr>
            <w:tcW w:w="6658" w:type="dxa"/>
          </w:tcPr>
          <w:p w14:paraId="6201E1F7" w14:textId="0A663966" w:rsidR="0055786C" w:rsidRPr="0055786C" w:rsidRDefault="0055786C" w:rsidP="0055786C">
            <w:pPr>
              <w:rPr>
                <w:rFonts w:ascii="Arial" w:hAnsi="Arial" w:cs="Arial"/>
              </w:rPr>
            </w:pPr>
            <w:r w:rsidRPr="0055786C">
              <w:rPr>
                <w:rFonts w:ascii="Arial" w:hAnsi="Arial" w:cs="Arial"/>
              </w:rPr>
              <w:t>Ministarstvo znanosti, obrazovanja i mladih</w:t>
            </w:r>
          </w:p>
        </w:tc>
        <w:tc>
          <w:tcPr>
            <w:tcW w:w="2404" w:type="dxa"/>
          </w:tcPr>
          <w:p w14:paraId="7D46BB29" w14:textId="5D0E317A" w:rsidR="0055786C" w:rsidRPr="0055786C" w:rsidRDefault="0055786C" w:rsidP="003258D5">
            <w:pPr>
              <w:jc w:val="right"/>
              <w:rPr>
                <w:rFonts w:ascii="Arial" w:hAnsi="Arial" w:cs="Arial"/>
              </w:rPr>
            </w:pPr>
            <w:r w:rsidRPr="0055786C">
              <w:rPr>
                <w:rFonts w:ascii="Arial" w:hAnsi="Arial" w:cs="Arial"/>
              </w:rPr>
              <w:t>1.144.843,</w:t>
            </w:r>
            <w:r w:rsidR="00C63CA4">
              <w:rPr>
                <w:rFonts w:ascii="Arial" w:hAnsi="Arial" w:cs="Arial"/>
              </w:rPr>
              <w:t>75</w:t>
            </w:r>
            <w:r w:rsidRPr="0055786C">
              <w:rPr>
                <w:rFonts w:ascii="Arial" w:hAnsi="Arial" w:cs="Arial"/>
              </w:rPr>
              <w:t xml:space="preserve"> </w:t>
            </w:r>
          </w:p>
        </w:tc>
      </w:tr>
      <w:tr w:rsidR="0055786C" w:rsidRPr="0055786C" w14:paraId="4BFD9D4C" w14:textId="77777777" w:rsidTr="003258D5">
        <w:trPr>
          <w:trHeight w:val="284"/>
        </w:trPr>
        <w:tc>
          <w:tcPr>
            <w:tcW w:w="6658" w:type="dxa"/>
          </w:tcPr>
          <w:p w14:paraId="60F5A205" w14:textId="77DD85E5" w:rsidR="0055786C" w:rsidRPr="0055786C" w:rsidRDefault="0055786C" w:rsidP="00557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Proračun Istarske Županije</w:t>
            </w:r>
          </w:p>
        </w:tc>
        <w:tc>
          <w:tcPr>
            <w:tcW w:w="2404" w:type="dxa"/>
          </w:tcPr>
          <w:p w14:paraId="4A557887" w14:textId="19A9CE5E" w:rsidR="0055786C" w:rsidRPr="0055786C" w:rsidRDefault="003258D5" w:rsidP="003258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209.764,85 </w:t>
            </w:r>
          </w:p>
        </w:tc>
      </w:tr>
      <w:tr w:rsidR="0055786C" w:rsidRPr="0055786C" w14:paraId="697701D6" w14:textId="77777777" w:rsidTr="003258D5">
        <w:trPr>
          <w:trHeight w:val="284"/>
        </w:trPr>
        <w:tc>
          <w:tcPr>
            <w:tcW w:w="6658" w:type="dxa"/>
          </w:tcPr>
          <w:p w14:paraId="5B8846AC" w14:textId="597BB0F8" w:rsidR="0055786C" w:rsidRPr="0055786C" w:rsidRDefault="0055786C" w:rsidP="00557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Proračun Općine Tar - Vabriga</w:t>
            </w:r>
          </w:p>
        </w:tc>
        <w:tc>
          <w:tcPr>
            <w:tcW w:w="2404" w:type="dxa"/>
          </w:tcPr>
          <w:p w14:paraId="160C1B10" w14:textId="45953793" w:rsidR="0055786C" w:rsidRPr="0055786C" w:rsidRDefault="0055786C" w:rsidP="003258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1C58F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.756,70</w:t>
            </w:r>
          </w:p>
        </w:tc>
      </w:tr>
      <w:tr w:rsidR="0055786C" w:rsidRPr="0055786C" w14:paraId="1C9E6A31" w14:textId="77777777" w:rsidTr="003258D5">
        <w:trPr>
          <w:trHeight w:val="284"/>
        </w:trPr>
        <w:tc>
          <w:tcPr>
            <w:tcW w:w="6658" w:type="dxa"/>
          </w:tcPr>
          <w:p w14:paraId="158E6475" w14:textId="0273D66A" w:rsidR="0055786C" w:rsidRPr="0055786C" w:rsidRDefault="0055786C" w:rsidP="00557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Sufinanciranje od strane roditelja</w:t>
            </w:r>
          </w:p>
        </w:tc>
        <w:tc>
          <w:tcPr>
            <w:tcW w:w="2404" w:type="dxa"/>
          </w:tcPr>
          <w:p w14:paraId="12B09DB2" w14:textId="23BD5432" w:rsidR="0055786C" w:rsidRPr="0055786C" w:rsidRDefault="003258D5" w:rsidP="003258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29.102,44</w:t>
            </w:r>
          </w:p>
        </w:tc>
      </w:tr>
      <w:tr w:rsidR="0055786C" w:rsidRPr="0055786C" w14:paraId="2E41CC25" w14:textId="77777777" w:rsidTr="003258D5">
        <w:trPr>
          <w:trHeight w:val="284"/>
        </w:trPr>
        <w:tc>
          <w:tcPr>
            <w:tcW w:w="6658" w:type="dxa"/>
          </w:tcPr>
          <w:p w14:paraId="045C99F2" w14:textId="5197AD66" w:rsidR="0055786C" w:rsidRPr="0055786C" w:rsidRDefault="0055786C" w:rsidP="00557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Vlastiti prihodi</w:t>
            </w:r>
          </w:p>
        </w:tc>
        <w:tc>
          <w:tcPr>
            <w:tcW w:w="2404" w:type="dxa"/>
          </w:tcPr>
          <w:p w14:paraId="6F8A789B" w14:textId="4DC97992" w:rsidR="0055786C" w:rsidRPr="0055786C" w:rsidRDefault="003258D5" w:rsidP="003258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2.866,80</w:t>
            </w:r>
          </w:p>
        </w:tc>
      </w:tr>
      <w:tr w:rsidR="0055786C" w:rsidRPr="0055786C" w14:paraId="141BE2B5" w14:textId="77777777" w:rsidTr="003258D5">
        <w:trPr>
          <w:trHeight w:val="284"/>
        </w:trPr>
        <w:tc>
          <w:tcPr>
            <w:tcW w:w="6658" w:type="dxa"/>
          </w:tcPr>
          <w:p w14:paraId="2D416868" w14:textId="7105A282" w:rsidR="0055786C" w:rsidRPr="0055786C" w:rsidRDefault="0055786C" w:rsidP="00557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Školski sportski savez Istarske Županije</w:t>
            </w:r>
          </w:p>
        </w:tc>
        <w:tc>
          <w:tcPr>
            <w:tcW w:w="2404" w:type="dxa"/>
          </w:tcPr>
          <w:p w14:paraId="414F23C4" w14:textId="66B75100" w:rsidR="0055786C" w:rsidRPr="0055786C" w:rsidRDefault="001C58F1" w:rsidP="003258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5.550,00</w:t>
            </w:r>
          </w:p>
        </w:tc>
      </w:tr>
      <w:tr w:rsidR="0055786C" w:rsidRPr="0055786C" w14:paraId="2042BFBA" w14:textId="77777777" w:rsidTr="003258D5">
        <w:trPr>
          <w:trHeight w:val="284"/>
        </w:trPr>
        <w:tc>
          <w:tcPr>
            <w:tcW w:w="6658" w:type="dxa"/>
          </w:tcPr>
          <w:p w14:paraId="0CD4FEB1" w14:textId="33A4D3DC" w:rsidR="0055786C" w:rsidRPr="0055786C" w:rsidRDefault="0055786C" w:rsidP="00557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Hrvatski školski sportski savez</w:t>
            </w:r>
          </w:p>
        </w:tc>
        <w:tc>
          <w:tcPr>
            <w:tcW w:w="2404" w:type="dxa"/>
          </w:tcPr>
          <w:p w14:paraId="623B83F9" w14:textId="39E9F889" w:rsidR="0055786C" w:rsidRPr="0055786C" w:rsidRDefault="003258D5" w:rsidP="003258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897,90</w:t>
            </w:r>
          </w:p>
        </w:tc>
      </w:tr>
      <w:tr w:rsidR="003258D5" w:rsidRPr="0055786C" w14:paraId="4022AD22" w14:textId="77777777" w:rsidTr="003258D5">
        <w:trPr>
          <w:trHeight w:val="284"/>
        </w:trPr>
        <w:tc>
          <w:tcPr>
            <w:tcW w:w="6658" w:type="dxa"/>
          </w:tcPr>
          <w:p w14:paraId="782516BE" w14:textId="58A2B213" w:rsidR="003258D5" w:rsidRDefault="003258D5" w:rsidP="00557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Ministarstvo rada, mirovinskog sustava , obitelji i socijalne politike</w:t>
            </w:r>
          </w:p>
        </w:tc>
        <w:tc>
          <w:tcPr>
            <w:tcW w:w="2404" w:type="dxa"/>
          </w:tcPr>
          <w:p w14:paraId="41E66E4F" w14:textId="535D9281" w:rsidR="003258D5" w:rsidRPr="0055786C" w:rsidRDefault="003258D5" w:rsidP="003258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618,</w:t>
            </w:r>
            <w:r w:rsidR="00C63CA4">
              <w:rPr>
                <w:rFonts w:ascii="Arial" w:hAnsi="Arial" w:cs="Arial"/>
              </w:rPr>
              <w:t>14</w:t>
            </w:r>
          </w:p>
        </w:tc>
      </w:tr>
      <w:tr w:rsidR="003258D5" w:rsidRPr="0055786C" w14:paraId="65C3410A" w14:textId="77777777" w:rsidTr="003258D5">
        <w:trPr>
          <w:trHeight w:val="284"/>
        </w:trPr>
        <w:tc>
          <w:tcPr>
            <w:tcW w:w="6658" w:type="dxa"/>
          </w:tcPr>
          <w:p w14:paraId="6502AE99" w14:textId="74C67865" w:rsidR="003258D5" w:rsidRDefault="003258D5" w:rsidP="00557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Agencija za odgoj i obrazovanje</w:t>
            </w:r>
          </w:p>
        </w:tc>
        <w:tc>
          <w:tcPr>
            <w:tcW w:w="2404" w:type="dxa"/>
          </w:tcPr>
          <w:p w14:paraId="32F11519" w14:textId="06C16C00" w:rsidR="003258D5" w:rsidRPr="0055786C" w:rsidRDefault="003258D5" w:rsidP="003258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260,00</w:t>
            </w:r>
          </w:p>
        </w:tc>
      </w:tr>
      <w:tr w:rsidR="003258D5" w:rsidRPr="0055786C" w14:paraId="10880FED" w14:textId="77777777" w:rsidTr="003258D5">
        <w:trPr>
          <w:trHeight w:val="284"/>
        </w:trPr>
        <w:tc>
          <w:tcPr>
            <w:tcW w:w="6658" w:type="dxa"/>
          </w:tcPr>
          <w:p w14:paraId="7C42EF6B" w14:textId="2DEF0E3C" w:rsidR="003258D5" w:rsidRDefault="003258D5" w:rsidP="00557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Strukturni fondovi EU</w:t>
            </w:r>
          </w:p>
        </w:tc>
        <w:tc>
          <w:tcPr>
            <w:tcW w:w="2404" w:type="dxa"/>
          </w:tcPr>
          <w:p w14:paraId="2EE7DFF9" w14:textId="00E4AF89" w:rsidR="003258D5" w:rsidRPr="0055786C" w:rsidRDefault="003258D5" w:rsidP="003258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7.739,59</w:t>
            </w:r>
          </w:p>
        </w:tc>
      </w:tr>
      <w:tr w:rsidR="003258D5" w:rsidRPr="0055786C" w14:paraId="4EB07A87" w14:textId="77777777" w:rsidTr="003258D5">
        <w:trPr>
          <w:trHeight w:val="284"/>
        </w:trPr>
        <w:tc>
          <w:tcPr>
            <w:tcW w:w="6658" w:type="dxa"/>
          </w:tcPr>
          <w:p w14:paraId="06EFDE25" w14:textId="40AE87D7" w:rsidR="003258D5" w:rsidRDefault="003258D5" w:rsidP="00557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Ministarstvo poljoprivrede </w:t>
            </w:r>
          </w:p>
        </w:tc>
        <w:tc>
          <w:tcPr>
            <w:tcW w:w="2404" w:type="dxa"/>
          </w:tcPr>
          <w:p w14:paraId="3B29D3D6" w14:textId="58174A2F" w:rsidR="003258D5" w:rsidRPr="0055786C" w:rsidRDefault="003258D5" w:rsidP="003258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92,00</w:t>
            </w:r>
          </w:p>
        </w:tc>
      </w:tr>
    </w:tbl>
    <w:p w14:paraId="2692F2C6" w14:textId="77777777" w:rsidR="0055786C" w:rsidRDefault="0055786C">
      <w:pPr>
        <w:rPr>
          <w:rFonts w:ascii="Arial" w:hAnsi="Arial" w:cs="Arial"/>
          <w:sz w:val="24"/>
          <w:szCs w:val="24"/>
        </w:rPr>
      </w:pPr>
    </w:p>
    <w:p w14:paraId="30496C57" w14:textId="77777777" w:rsidR="00C63CA4" w:rsidRDefault="00C63CA4">
      <w:pPr>
        <w:rPr>
          <w:rFonts w:ascii="Arial" w:hAnsi="Arial" w:cs="Arial"/>
          <w:sz w:val="24"/>
          <w:szCs w:val="24"/>
        </w:rPr>
      </w:pPr>
    </w:p>
    <w:p w14:paraId="7BEFBD39" w14:textId="77777777" w:rsidR="00C63CA4" w:rsidRDefault="00C63CA4">
      <w:pPr>
        <w:rPr>
          <w:rFonts w:ascii="Arial" w:hAnsi="Arial" w:cs="Arial"/>
          <w:sz w:val="24"/>
          <w:szCs w:val="24"/>
        </w:rPr>
      </w:pPr>
    </w:p>
    <w:p w14:paraId="749C8AE4" w14:textId="77777777" w:rsidR="00C63CA4" w:rsidRDefault="00C63CA4">
      <w:pPr>
        <w:rPr>
          <w:rFonts w:ascii="Arial" w:hAnsi="Arial" w:cs="Arial"/>
          <w:sz w:val="24"/>
          <w:szCs w:val="24"/>
        </w:rPr>
      </w:pPr>
    </w:p>
    <w:p w14:paraId="0EEA8549" w14:textId="77777777" w:rsidR="00C63CA4" w:rsidRDefault="00C63CA4">
      <w:pPr>
        <w:rPr>
          <w:rFonts w:ascii="Arial" w:hAnsi="Arial" w:cs="Arial"/>
          <w:sz w:val="24"/>
          <w:szCs w:val="24"/>
        </w:rPr>
      </w:pPr>
    </w:p>
    <w:p w14:paraId="7AA7FD1D" w14:textId="77777777" w:rsidR="001C58F1" w:rsidRPr="00EB2BE1" w:rsidRDefault="001C58F1" w:rsidP="001C58F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>Veća odstupanja prihoda u odnosu na isto razdoblje prethodne godine pojavljuje se na:</w:t>
      </w:r>
    </w:p>
    <w:p w14:paraId="19A629B0" w14:textId="77777777" w:rsidR="001C58F1" w:rsidRPr="00EB2BE1" w:rsidRDefault="001C58F1" w:rsidP="001C58F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69A0B00" w14:textId="2599B13A" w:rsidR="001C58F1" w:rsidRPr="005025AC" w:rsidRDefault="001C58F1" w:rsidP="001C58F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63CA4">
        <w:rPr>
          <w:rFonts w:ascii="Arial" w:hAnsi="Arial" w:cs="Arial"/>
          <w:b/>
          <w:bCs/>
        </w:rPr>
        <w:t>Šifra 63</w:t>
      </w:r>
      <w:r w:rsidRPr="00C63CA4">
        <w:rPr>
          <w:rFonts w:ascii="Arial" w:hAnsi="Arial" w:cs="Arial"/>
        </w:rPr>
        <w:t xml:space="preserve"> Ostvareni prihodi veći u odnosu na prethodnu godinu zbog uvećanja </w:t>
      </w:r>
      <w:r w:rsidRPr="005025AC">
        <w:rPr>
          <w:rFonts w:ascii="Arial" w:hAnsi="Arial" w:cs="Arial"/>
        </w:rPr>
        <w:t>koeficijenata i osnovice za plaće za zaposlene</w:t>
      </w:r>
      <w:r w:rsidR="00C63CA4" w:rsidRPr="005025AC">
        <w:rPr>
          <w:rFonts w:ascii="Arial" w:hAnsi="Arial" w:cs="Arial"/>
        </w:rPr>
        <w:t>.</w:t>
      </w:r>
    </w:p>
    <w:p w14:paraId="2EA4AC1C" w14:textId="739EBB4D" w:rsidR="001C58F1" w:rsidRPr="005025AC" w:rsidRDefault="001C58F1" w:rsidP="001C58F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025AC">
        <w:rPr>
          <w:rFonts w:ascii="Arial" w:hAnsi="Arial" w:cs="Arial"/>
          <w:b/>
          <w:bCs/>
        </w:rPr>
        <w:t xml:space="preserve">Šifra 65 </w:t>
      </w:r>
      <w:r w:rsidRPr="005025AC">
        <w:rPr>
          <w:rFonts w:ascii="Arial" w:hAnsi="Arial" w:cs="Arial"/>
        </w:rPr>
        <w:t xml:space="preserve">Smanjena sredstva sufinancirana od strane roditelja za prehranu učenika, </w:t>
      </w:r>
      <w:r w:rsidR="00C63CA4" w:rsidRPr="005025AC">
        <w:rPr>
          <w:rFonts w:ascii="Arial" w:hAnsi="Arial" w:cs="Arial"/>
        </w:rPr>
        <w:t xml:space="preserve">U prethodnoj godini </w:t>
      </w:r>
      <w:r w:rsidR="005025AC" w:rsidRPr="005025AC">
        <w:rPr>
          <w:rFonts w:ascii="Arial" w:hAnsi="Arial" w:cs="Arial"/>
        </w:rPr>
        <w:t>dio</w:t>
      </w:r>
      <w:r w:rsidRPr="005025AC">
        <w:rPr>
          <w:rFonts w:ascii="Arial" w:hAnsi="Arial" w:cs="Arial"/>
        </w:rPr>
        <w:t xml:space="preserve"> sredst</w:t>
      </w:r>
      <w:r w:rsidR="005025AC" w:rsidRPr="005025AC">
        <w:rPr>
          <w:rFonts w:ascii="Arial" w:hAnsi="Arial" w:cs="Arial"/>
        </w:rPr>
        <w:t>a</w:t>
      </w:r>
      <w:r w:rsidRPr="005025AC">
        <w:rPr>
          <w:rFonts w:ascii="Arial" w:hAnsi="Arial" w:cs="Arial"/>
        </w:rPr>
        <w:t xml:space="preserve">va </w:t>
      </w:r>
      <w:r w:rsidR="005025AC" w:rsidRPr="005025AC">
        <w:rPr>
          <w:rFonts w:ascii="Arial" w:hAnsi="Arial" w:cs="Arial"/>
        </w:rPr>
        <w:t>odnosio se na donacije</w:t>
      </w:r>
      <w:r w:rsidRPr="005025AC">
        <w:rPr>
          <w:rFonts w:ascii="Arial" w:hAnsi="Arial" w:cs="Arial"/>
        </w:rPr>
        <w:t xml:space="preserve"> pravnih i fizičkih osoba za odlazak učenica na Svjetsko natjecanje u sportskom plesu u kolovozu u Brazil</w:t>
      </w:r>
    </w:p>
    <w:p w14:paraId="5498880B" w14:textId="77777777" w:rsidR="001C58F1" w:rsidRDefault="001C58F1">
      <w:pPr>
        <w:rPr>
          <w:rFonts w:ascii="Arial" w:hAnsi="Arial" w:cs="Arial"/>
          <w:sz w:val="24"/>
          <w:szCs w:val="24"/>
        </w:rPr>
      </w:pPr>
    </w:p>
    <w:p w14:paraId="1B66A4AF" w14:textId="467753B0" w:rsidR="00C62A3D" w:rsidRPr="00EB2BE1" w:rsidRDefault="00C62A3D" w:rsidP="00C62A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EB2BE1">
        <w:rPr>
          <w:rFonts w:ascii="Arial" w:eastAsia="Times New Roman" w:hAnsi="Arial" w:cs="Arial"/>
          <w:color w:val="000000"/>
          <w:lang w:eastAsia="hr-HR"/>
        </w:rPr>
        <w:t xml:space="preserve">Rashodi poslovanja  u iznosu od </w:t>
      </w:r>
      <w:r w:rsidR="00C63CA4">
        <w:rPr>
          <w:rFonts w:ascii="Arial" w:eastAsia="Times New Roman" w:hAnsi="Arial" w:cs="Arial"/>
          <w:b/>
          <w:bCs/>
          <w:color w:val="000000"/>
          <w:lang w:eastAsia="hr-HR"/>
        </w:rPr>
        <w:t>1.485.048,50</w:t>
      </w:r>
      <w:r w:rsidRPr="00EB2BE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C63CA4">
        <w:rPr>
          <w:rFonts w:ascii="Arial" w:eastAsia="Times New Roman" w:hAnsi="Arial" w:cs="Arial"/>
          <w:b/>
          <w:bCs/>
          <w:color w:val="000000"/>
          <w:lang w:eastAsia="hr-HR"/>
        </w:rPr>
        <w:t>eura</w:t>
      </w:r>
      <w:r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EB2BE1">
        <w:rPr>
          <w:rFonts w:ascii="Arial" w:eastAsia="Times New Roman" w:hAnsi="Arial" w:cs="Arial"/>
          <w:color w:val="000000"/>
          <w:lang w:eastAsia="hr-HR"/>
        </w:rPr>
        <w:t xml:space="preserve">i  rashodi za nabavku nefinancijske </w:t>
      </w:r>
    </w:p>
    <w:p w14:paraId="4BC87C1B" w14:textId="4BB41912" w:rsidR="00C62A3D" w:rsidRPr="00EB2BE1" w:rsidRDefault="00C62A3D" w:rsidP="00C62A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EB2BE1">
        <w:rPr>
          <w:rFonts w:ascii="Arial" w:eastAsia="Times New Roman" w:hAnsi="Arial" w:cs="Arial"/>
          <w:color w:val="000000"/>
          <w:lang w:eastAsia="hr-HR"/>
        </w:rPr>
        <w:t xml:space="preserve">materijalne imovine iznose </w:t>
      </w:r>
      <w:r w:rsidR="00C63CA4">
        <w:rPr>
          <w:rFonts w:ascii="Arial" w:eastAsia="Times New Roman" w:hAnsi="Arial" w:cs="Arial"/>
          <w:b/>
          <w:bCs/>
          <w:color w:val="000000"/>
          <w:lang w:eastAsia="hr-HR"/>
        </w:rPr>
        <w:t>12.464,41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 eura</w:t>
      </w:r>
      <w:r w:rsidRPr="00EB2BE1">
        <w:rPr>
          <w:rFonts w:ascii="Arial" w:eastAsia="Times New Roman" w:hAnsi="Arial" w:cs="Arial"/>
          <w:color w:val="000000"/>
          <w:lang w:eastAsia="hr-HR"/>
        </w:rPr>
        <w:t xml:space="preserve"> u ukupnom iznosu </w:t>
      </w:r>
      <w:r w:rsidRPr="00EB2BE1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="00C63CA4">
        <w:rPr>
          <w:rFonts w:ascii="Arial" w:eastAsia="Times New Roman" w:hAnsi="Arial" w:cs="Arial"/>
          <w:b/>
          <w:bCs/>
          <w:color w:val="000000"/>
          <w:lang w:eastAsia="hr-HR"/>
        </w:rPr>
        <w:t xml:space="preserve">1.497.512,91eura </w:t>
      </w:r>
      <w:r w:rsidRPr="00EB2BE1">
        <w:rPr>
          <w:rFonts w:ascii="Arial" w:eastAsia="Times New Roman" w:hAnsi="Arial" w:cs="Arial"/>
          <w:color w:val="000000"/>
          <w:lang w:eastAsia="hr-HR"/>
        </w:rPr>
        <w:t xml:space="preserve">  odnose se na:</w:t>
      </w:r>
    </w:p>
    <w:p w14:paraId="7EA83F0A" w14:textId="77777777" w:rsidR="00C62A3D" w:rsidRDefault="00C62A3D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C62A3D" w:rsidRPr="0055786C" w14:paraId="0498C442" w14:textId="77777777" w:rsidTr="00C81AD7">
        <w:trPr>
          <w:trHeight w:val="284"/>
        </w:trPr>
        <w:tc>
          <w:tcPr>
            <w:tcW w:w="6658" w:type="dxa"/>
          </w:tcPr>
          <w:p w14:paraId="7525CE46" w14:textId="1F9D5FB8" w:rsidR="00C62A3D" w:rsidRPr="0055786C" w:rsidRDefault="00C62A3D" w:rsidP="00C81AD7">
            <w:pPr>
              <w:rPr>
                <w:rFonts w:ascii="Arial" w:hAnsi="Arial" w:cs="Arial"/>
              </w:rPr>
            </w:pPr>
            <w:r w:rsidRPr="00D04C55">
              <w:rPr>
                <w:rFonts w:ascii="Arial" w:eastAsia="Times New Roman" w:hAnsi="Arial" w:cs="Arial"/>
                <w:color w:val="000000"/>
                <w:lang w:eastAsia="hr-HR"/>
              </w:rPr>
              <w:t>Rashode za zaposlene</w:t>
            </w:r>
          </w:p>
        </w:tc>
        <w:tc>
          <w:tcPr>
            <w:tcW w:w="2404" w:type="dxa"/>
          </w:tcPr>
          <w:p w14:paraId="466750EF" w14:textId="045DF0C1" w:rsidR="00C62A3D" w:rsidRPr="0055786C" w:rsidRDefault="00C63CA4" w:rsidP="00C81A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1.125.956,32</w:t>
            </w:r>
          </w:p>
        </w:tc>
      </w:tr>
      <w:tr w:rsidR="00C62A3D" w:rsidRPr="0055786C" w14:paraId="3743CAF3" w14:textId="77777777" w:rsidTr="00C81AD7">
        <w:trPr>
          <w:trHeight w:val="284"/>
        </w:trPr>
        <w:tc>
          <w:tcPr>
            <w:tcW w:w="6658" w:type="dxa"/>
          </w:tcPr>
          <w:p w14:paraId="73ADCCE0" w14:textId="2BEF6A32" w:rsidR="00C62A3D" w:rsidRPr="0055786C" w:rsidRDefault="00C62A3D" w:rsidP="00C81AD7">
            <w:pPr>
              <w:rPr>
                <w:rFonts w:ascii="Arial" w:hAnsi="Arial" w:cs="Arial"/>
              </w:rPr>
            </w:pPr>
            <w:r w:rsidRPr="00D04C55">
              <w:rPr>
                <w:rFonts w:ascii="Arial" w:eastAsia="Times New Roman" w:hAnsi="Arial" w:cs="Arial"/>
                <w:color w:val="000000"/>
                <w:lang w:eastAsia="hr-HR"/>
              </w:rPr>
              <w:t>Materijalne rashode</w:t>
            </w:r>
          </w:p>
        </w:tc>
        <w:tc>
          <w:tcPr>
            <w:tcW w:w="2404" w:type="dxa"/>
          </w:tcPr>
          <w:p w14:paraId="6D99905A" w14:textId="5953A83E" w:rsidR="00C62A3D" w:rsidRPr="0055786C" w:rsidRDefault="00C63CA4" w:rsidP="00C81A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216.108,74</w:t>
            </w:r>
          </w:p>
        </w:tc>
      </w:tr>
      <w:tr w:rsidR="00C62A3D" w:rsidRPr="0055786C" w14:paraId="24AC30B7" w14:textId="77777777" w:rsidTr="00C81AD7">
        <w:trPr>
          <w:trHeight w:val="284"/>
        </w:trPr>
        <w:tc>
          <w:tcPr>
            <w:tcW w:w="6658" w:type="dxa"/>
          </w:tcPr>
          <w:p w14:paraId="3ECDA8AA" w14:textId="68F1046D" w:rsidR="00C62A3D" w:rsidRPr="0055786C" w:rsidRDefault="00C63CA4" w:rsidP="00C81AD7">
            <w:pPr>
              <w:rPr>
                <w:rFonts w:ascii="Arial" w:hAnsi="Arial" w:cs="Arial"/>
              </w:rPr>
            </w:pPr>
            <w:r w:rsidRPr="00D04C55">
              <w:rPr>
                <w:rFonts w:ascii="Arial" w:eastAsia="Times New Roman" w:hAnsi="Arial" w:cs="Arial"/>
                <w:color w:val="000000"/>
                <w:lang w:eastAsia="hr-HR"/>
              </w:rPr>
              <w:t>Rashode za nabavu nefinancijske imovine</w:t>
            </w:r>
          </w:p>
        </w:tc>
        <w:tc>
          <w:tcPr>
            <w:tcW w:w="2404" w:type="dxa"/>
          </w:tcPr>
          <w:p w14:paraId="72CC5A2C" w14:textId="2E93CBF9" w:rsidR="00C62A3D" w:rsidRPr="0055786C" w:rsidRDefault="00C63CA4" w:rsidP="00C81A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12.464,41</w:t>
            </w:r>
          </w:p>
        </w:tc>
      </w:tr>
      <w:tr w:rsidR="00C62A3D" w:rsidRPr="0055786C" w14:paraId="19FC13A4" w14:textId="77777777" w:rsidTr="00C81AD7">
        <w:trPr>
          <w:trHeight w:val="284"/>
        </w:trPr>
        <w:tc>
          <w:tcPr>
            <w:tcW w:w="6658" w:type="dxa"/>
          </w:tcPr>
          <w:p w14:paraId="7CD59127" w14:textId="6D74595C" w:rsidR="00C62A3D" w:rsidRPr="0055786C" w:rsidRDefault="00C63CA4" w:rsidP="00C81AD7">
            <w:pPr>
              <w:rPr>
                <w:rFonts w:ascii="Arial" w:hAnsi="Arial" w:cs="Arial"/>
              </w:rPr>
            </w:pPr>
            <w:r w:rsidRPr="00D04C55">
              <w:rPr>
                <w:rFonts w:ascii="Arial" w:eastAsia="Times New Roman" w:hAnsi="Arial" w:cs="Arial"/>
                <w:color w:val="000000"/>
                <w:lang w:eastAsia="hr-HR"/>
              </w:rPr>
              <w:t>Financijske rashode</w:t>
            </w:r>
          </w:p>
        </w:tc>
        <w:tc>
          <w:tcPr>
            <w:tcW w:w="2404" w:type="dxa"/>
          </w:tcPr>
          <w:p w14:paraId="282E799C" w14:textId="33894669" w:rsidR="00C62A3D" w:rsidRPr="0055786C" w:rsidRDefault="00C63CA4" w:rsidP="00C81A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844,84</w:t>
            </w:r>
          </w:p>
        </w:tc>
      </w:tr>
      <w:tr w:rsidR="00C62A3D" w:rsidRPr="0055786C" w14:paraId="5F4CF5CE" w14:textId="77777777" w:rsidTr="00C81AD7">
        <w:trPr>
          <w:trHeight w:val="284"/>
        </w:trPr>
        <w:tc>
          <w:tcPr>
            <w:tcW w:w="6658" w:type="dxa"/>
          </w:tcPr>
          <w:p w14:paraId="768A365E" w14:textId="15114887" w:rsidR="00C62A3D" w:rsidRPr="0055786C" w:rsidRDefault="00C63CA4" w:rsidP="00C81AD7">
            <w:pPr>
              <w:rPr>
                <w:rFonts w:ascii="Arial" w:hAnsi="Arial" w:cs="Arial"/>
              </w:rPr>
            </w:pPr>
            <w:r w:rsidRPr="00D04C55">
              <w:rPr>
                <w:rFonts w:ascii="Arial" w:eastAsia="Times New Roman" w:hAnsi="Arial" w:cs="Arial"/>
                <w:color w:val="000000"/>
                <w:lang w:eastAsia="hr-HR"/>
              </w:rPr>
              <w:t>Naknade građanima i kućanstvima</w:t>
            </w:r>
          </w:p>
        </w:tc>
        <w:tc>
          <w:tcPr>
            <w:tcW w:w="2404" w:type="dxa"/>
          </w:tcPr>
          <w:p w14:paraId="2F54B267" w14:textId="50D682FE" w:rsidR="00C62A3D" w:rsidRPr="0055786C" w:rsidRDefault="00C63CA4" w:rsidP="00C81A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141.430,46</w:t>
            </w:r>
          </w:p>
        </w:tc>
      </w:tr>
      <w:tr w:rsidR="00C62A3D" w:rsidRPr="0055786C" w14:paraId="584232C8" w14:textId="77777777" w:rsidTr="00C81AD7">
        <w:trPr>
          <w:trHeight w:val="284"/>
        </w:trPr>
        <w:tc>
          <w:tcPr>
            <w:tcW w:w="6658" w:type="dxa"/>
          </w:tcPr>
          <w:p w14:paraId="267EB841" w14:textId="3CEA40F4" w:rsidR="00C62A3D" w:rsidRPr="0055786C" w:rsidRDefault="00C63CA4" w:rsidP="00C81AD7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Ostali rashodi – za higijenske potrepštine</w:t>
            </w:r>
          </w:p>
        </w:tc>
        <w:tc>
          <w:tcPr>
            <w:tcW w:w="2404" w:type="dxa"/>
          </w:tcPr>
          <w:p w14:paraId="666F55FA" w14:textId="0C27B1C1" w:rsidR="00C62A3D" w:rsidRPr="0055786C" w:rsidRDefault="00C63CA4" w:rsidP="00C81A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618,14</w:t>
            </w:r>
          </w:p>
        </w:tc>
      </w:tr>
    </w:tbl>
    <w:p w14:paraId="643ACC4F" w14:textId="77777777" w:rsidR="00C62A3D" w:rsidRDefault="00C62A3D">
      <w:pPr>
        <w:rPr>
          <w:rFonts w:ascii="Arial" w:hAnsi="Arial" w:cs="Arial"/>
          <w:sz w:val="24"/>
          <w:szCs w:val="24"/>
        </w:rPr>
      </w:pPr>
    </w:p>
    <w:tbl>
      <w:tblPr>
        <w:tblW w:w="13654" w:type="dxa"/>
        <w:tblLook w:val="04A0" w:firstRow="1" w:lastRow="0" w:firstColumn="1" w:lastColumn="0" w:noHBand="0" w:noVBand="1"/>
      </w:tblPr>
      <w:tblGrid>
        <w:gridCol w:w="13654"/>
      </w:tblGrid>
      <w:tr w:rsidR="00C63CA4" w:rsidRPr="00EB2BE1" w14:paraId="7C6A72D7" w14:textId="77777777" w:rsidTr="00C81AD7">
        <w:trPr>
          <w:trHeight w:val="288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3C8B" w14:textId="77777777" w:rsidR="00C63CA4" w:rsidRPr="00EB2BE1" w:rsidRDefault="00C63CA4" w:rsidP="00C81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2BE1">
              <w:rPr>
                <w:rFonts w:ascii="Arial" w:eastAsia="Times New Roman" w:hAnsi="Arial" w:cs="Arial"/>
                <w:color w:val="000000"/>
                <w:lang w:eastAsia="hr-HR"/>
              </w:rPr>
              <w:t>Veća odstupanja u odnosu na prethodnu godinu pojavljuju se na:</w:t>
            </w:r>
          </w:p>
        </w:tc>
      </w:tr>
      <w:tr w:rsidR="00C63CA4" w:rsidRPr="00EB2BE1" w14:paraId="0268BB7C" w14:textId="77777777" w:rsidTr="00C81AD7">
        <w:trPr>
          <w:trHeight w:val="288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93D9" w14:textId="77777777" w:rsidR="00C63CA4" w:rsidRPr="00EB2BE1" w:rsidRDefault="00C63CA4" w:rsidP="00C81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06ED3AC0" w14:textId="0F238A67" w:rsidR="00C63CA4" w:rsidRPr="00EB2BE1" w:rsidRDefault="00C63CA4" w:rsidP="00C63CA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  <w:b/>
          <w:bCs/>
        </w:rPr>
        <w:t>Šifra 31</w:t>
      </w:r>
      <w:r w:rsidRPr="00EB2B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</w:t>
      </w:r>
      <w:r w:rsidRPr="00EB2BE1">
        <w:rPr>
          <w:rFonts w:ascii="Arial" w:hAnsi="Arial" w:cs="Arial"/>
        </w:rPr>
        <w:t xml:space="preserve">eći rashodi za zaposlene u odnosu na prethodnu godinu radi povećanja plaće zaposlenika ( uvećani i koeficijenti složenosti poslova i osnovica za cijelu godinu) </w:t>
      </w:r>
    </w:p>
    <w:p w14:paraId="55F37BCB" w14:textId="69196AD0" w:rsidR="00C63CA4" w:rsidRPr="00EB2BE1" w:rsidRDefault="00C63CA4" w:rsidP="00C63CA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  <w:b/>
          <w:bCs/>
        </w:rPr>
        <w:t>Šifra 32</w:t>
      </w:r>
      <w:r w:rsidRPr="00EB2B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025AC">
        <w:rPr>
          <w:rFonts w:ascii="Arial" w:hAnsi="Arial" w:cs="Arial"/>
        </w:rPr>
        <w:t>u tekućoj godini trošak prijevoza učenika za mjesec prosinac nije evidentiran</w:t>
      </w:r>
    </w:p>
    <w:p w14:paraId="78E0F360" w14:textId="7AF59A8B" w:rsidR="00C63CA4" w:rsidRPr="00EB2BE1" w:rsidRDefault="00C63CA4" w:rsidP="00C63CA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  <w:b/>
          <w:bCs/>
        </w:rPr>
        <w:t xml:space="preserve">Šifra 323 </w:t>
      </w:r>
      <w:r w:rsidR="005025AC">
        <w:rPr>
          <w:rFonts w:ascii="Arial" w:hAnsi="Arial" w:cs="Arial"/>
        </w:rPr>
        <w:t>u 2023. godini dio troškova odnosio se na troškove odlaska na svjetsko prvenstvo</w:t>
      </w:r>
    </w:p>
    <w:p w14:paraId="68E59638" w14:textId="7E7FC6D8" w:rsidR="00C63CA4" w:rsidRDefault="00C63CA4" w:rsidP="00C63CA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  <w:b/>
          <w:bCs/>
        </w:rPr>
        <w:t>Šifra 329</w:t>
      </w:r>
      <w:r w:rsidR="005025AC">
        <w:rPr>
          <w:rFonts w:ascii="Arial" w:hAnsi="Arial" w:cs="Arial"/>
          <w:b/>
          <w:bCs/>
        </w:rPr>
        <w:t xml:space="preserve"> </w:t>
      </w:r>
      <w:r w:rsidR="005025AC">
        <w:rPr>
          <w:rFonts w:ascii="Arial" w:hAnsi="Arial" w:cs="Arial"/>
        </w:rPr>
        <w:t>u 2023. godini dio troškova odnosio se na troškove odlaska na svjetsko prvenstvo</w:t>
      </w:r>
      <w:r w:rsidRPr="00EB2BE1">
        <w:rPr>
          <w:rFonts w:ascii="Arial" w:hAnsi="Arial" w:cs="Arial"/>
        </w:rPr>
        <w:t xml:space="preserve"> </w:t>
      </w:r>
    </w:p>
    <w:p w14:paraId="17052072" w14:textId="286FEE65" w:rsidR="005025AC" w:rsidRPr="00EB2BE1" w:rsidRDefault="005025AC" w:rsidP="00C63CA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Šifra 37 </w:t>
      </w:r>
      <w:r w:rsidRPr="005025AC">
        <w:rPr>
          <w:rFonts w:ascii="Arial" w:hAnsi="Arial" w:cs="Arial"/>
        </w:rPr>
        <w:t xml:space="preserve"> u tekućoj godini osim prijevoza učenika evidentirana je nabava radnog materijala i udžbenika </w:t>
      </w:r>
    </w:p>
    <w:p w14:paraId="62C5FD4A" w14:textId="22910471" w:rsidR="00C63CA4" w:rsidRPr="00EB2BE1" w:rsidRDefault="00C63CA4" w:rsidP="00C63CA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  <w:b/>
          <w:bCs/>
        </w:rPr>
        <w:t xml:space="preserve">Šifra </w:t>
      </w:r>
      <w:r>
        <w:rPr>
          <w:rFonts w:ascii="Arial" w:hAnsi="Arial" w:cs="Arial"/>
          <w:b/>
          <w:bCs/>
        </w:rPr>
        <w:t>X</w:t>
      </w:r>
      <w:r w:rsidRPr="00EB2BE1">
        <w:rPr>
          <w:rFonts w:ascii="Arial" w:hAnsi="Arial" w:cs="Arial"/>
          <w:b/>
          <w:bCs/>
        </w:rPr>
        <w:t xml:space="preserve">004 </w:t>
      </w:r>
      <w:r w:rsidRPr="00EB2BE1">
        <w:rPr>
          <w:rFonts w:ascii="Arial" w:hAnsi="Arial" w:cs="Arial"/>
        </w:rPr>
        <w:t>U proračunskoj godini 202</w:t>
      </w:r>
      <w:r w:rsidR="005025AC">
        <w:rPr>
          <w:rFonts w:ascii="Arial" w:hAnsi="Arial" w:cs="Arial"/>
        </w:rPr>
        <w:t>4</w:t>
      </w:r>
      <w:r w:rsidRPr="00EB2BE1">
        <w:rPr>
          <w:rFonts w:ascii="Arial" w:hAnsi="Arial" w:cs="Arial"/>
        </w:rPr>
        <w:t xml:space="preserve">. u Izvještaju o prihodima i rashodima, primicima i izdacima, škola iskazuje </w:t>
      </w:r>
      <w:r w:rsidR="005025AC">
        <w:rPr>
          <w:rFonts w:ascii="Arial" w:hAnsi="Arial" w:cs="Arial"/>
        </w:rPr>
        <w:t>manjak</w:t>
      </w:r>
      <w:r w:rsidRPr="00EB2BE1">
        <w:rPr>
          <w:rFonts w:ascii="Arial" w:hAnsi="Arial" w:cs="Arial"/>
        </w:rPr>
        <w:t xml:space="preserve"> prihoda u iznosu od </w:t>
      </w:r>
      <w:r w:rsidR="005025AC">
        <w:rPr>
          <w:rFonts w:ascii="Arial" w:hAnsi="Arial" w:cs="Arial"/>
        </w:rPr>
        <w:t>1.020,72 eura</w:t>
      </w:r>
      <w:r>
        <w:rPr>
          <w:rFonts w:ascii="Arial" w:hAnsi="Arial" w:cs="Arial"/>
        </w:rPr>
        <w:t>.</w:t>
      </w:r>
      <w:r w:rsidRPr="00EB2BE1">
        <w:rPr>
          <w:rFonts w:ascii="Arial" w:hAnsi="Arial" w:cs="Arial"/>
        </w:rPr>
        <w:t xml:space="preserve"> Preneseni manjak iz 202</w:t>
      </w:r>
      <w:r w:rsidR="005025AC">
        <w:rPr>
          <w:rFonts w:ascii="Arial" w:hAnsi="Arial" w:cs="Arial"/>
        </w:rPr>
        <w:t>3</w:t>
      </w:r>
      <w:r w:rsidRPr="00EB2BE1">
        <w:rPr>
          <w:rFonts w:ascii="Arial" w:hAnsi="Arial" w:cs="Arial"/>
        </w:rPr>
        <w:t xml:space="preserve">. godine iznosio je </w:t>
      </w:r>
      <w:r w:rsidR="005025AC">
        <w:rPr>
          <w:rFonts w:ascii="Arial" w:hAnsi="Arial" w:cs="Arial"/>
        </w:rPr>
        <w:t>4.634,64</w:t>
      </w:r>
      <w:r>
        <w:rPr>
          <w:rFonts w:ascii="Arial" w:hAnsi="Arial" w:cs="Arial"/>
        </w:rPr>
        <w:t xml:space="preserve"> eura. </w:t>
      </w:r>
    </w:p>
    <w:p w14:paraId="6092FC0A" w14:textId="02CA78E0" w:rsidR="00C63CA4" w:rsidRPr="007A1D44" w:rsidRDefault="00C63CA4" w:rsidP="007A1D4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A1D44">
        <w:rPr>
          <w:rFonts w:ascii="Arial" w:hAnsi="Arial" w:cs="Arial"/>
          <w:b/>
          <w:bCs/>
        </w:rPr>
        <w:t xml:space="preserve">Šifra Y006 – </w:t>
      </w:r>
      <w:r w:rsidRPr="007A1D44">
        <w:rPr>
          <w:rFonts w:ascii="Arial" w:hAnsi="Arial" w:cs="Arial"/>
        </w:rPr>
        <w:t xml:space="preserve">ukupan manjak iznosi </w:t>
      </w:r>
      <w:r w:rsidR="005025AC" w:rsidRPr="007A1D44">
        <w:rPr>
          <w:rFonts w:ascii="Arial" w:hAnsi="Arial" w:cs="Arial"/>
        </w:rPr>
        <w:t>5.655,36</w:t>
      </w:r>
      <w:r w:rsidRPr="007A1D44">
        <w:rPr>
          <w:rFonts w:ascii="Arial" w:hAnsi="Arial" w:cs="Arial"/>
        </w:rPr>
        <w:t xml:space="preserve"> eura</w:t>
      </w:r>
    </w:p>
    <w:p w14:paraId="7EA412B8" w14:textId="77777777" w:rsidR="007A1D44" w:rsidRPr="007A1D44" w:rsidRDefault="007A1D44" w:rsidP="007A1D44">
      <w:pPr>
        <w:pStyle w:val="Odlomakpopisa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4352AA" w14:textId="69CC6F59" w:rsidR="00C63CA4" w:rsidRDefault="007A1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Prihodi za najam školskog prostora uplaćeni su u siječnju 2025. godine. </w:t>
      </w:r>
      <w:r>
        <w:rPr>
          <w:rFonts w:ascii="Arial" w:hAnsi="Arial" w:cs="Arial"/>
        </w:rPr>
        <w:t>Dio sredstava iz Proračuna Općine Tar Vabriga koji terete tekuću godinu nisu uplaćena do 31.12.2024. godine već u siječnju i biti će priznat prihod u 2025. godini</w:t>
      </w:r>
      <w:r>
        <w:rPr>
          <w:rFonts w:ascii="Arial" w:hAnsi="Arial" w:cs="Arial"/>
        </w:rPr>
        <w:t>, isto kao i  sredstva MZOM-a za Projekt besplatne prehrane u osnovnim školama.</w:t>
      </w:r>
      <w:r w:rsidR="00F14934">
        <w:rPr>
          <w:rFonts w:ascii="Arial" w:hAnsi="Arial" w:cs="Arial"/>
        </w:rPr>
        <w:t xml:space="preserve"> Dio manjka odnosi se i na program Produženog boravka koji je sufinanciran od strane roditelja.</w:t>
      </w:r>
    </w:p>
    <w:p w14:paraId="2C7403E0" w14:textId="46F3CAD5" w:rsidR="00F14934" w:rsidRDefault="00F149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Krajem godine uplaćen </w:t>
      </w:r>
      <w:r w:rsidR="00017460">
        <w:rPr>
          <w:rFonts w:ascii="Arial" w:hAnsi="Arial" w:cs="Arial"/>
        </w:rPr>
        <w:t xml:space="preserve">je </w:t>
      </w:r>
      <w:r w:rsidR="00017460">
        <w:rPr>
          <w:rFonts w:ascii="Arial" w:hAnsi="Arial" w:cs="Arial"/>
        </w:rPr>
        <w:t>iznos</w:t>
      </w:r>
      <w:r w:rsidR="00017460">
        <w:rPr>
          <w:rFonts w:ascii="Arial" w:hAnsi="Arial" w:cs="Arial"/>
        </w:rPr>
        <w:t xml:space="preserve"> od </w:t>
      </w:r>
      <w:r w:rsidR="00017460">
        <w:rPr>
          <w:rFonts w:ascii="Arial" w:hAnsi="Arial" w:cs="Arial"/>
        </w:rPr>
        <w:t xml:space="preserve"> 2.396,00 eura   Državnog proračuna</w:t>
      </w:r>
      <w:r>
        <w:rPr>
          <w:rFonts w:ascii="Arial" w:hAnsi="Arial" w:cs="Arial"/>
        </w:rPr>
        <w:t xml:space="preserve"> u za psiho</w:t>
      </w:r>
      <w:r w:rsidR="0001746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dijagnosti</w:t>
      </w:r>
      <w:r w:rsidR="00017460">
        <w:rPr>
          <w:rFonts w:ascii="Arial" w:hAnsi="Arial" w:cs="Arial"/>
        </w:rPr>
        <w:t xml:space="preserve">čka sredstva </w:t>
      </w:r>
      <w:r>
        <w:rPr>
          <w:rFonts w:ascii="Arial" w:hAnsi="Arial" w:cs="Arial"/>
        </w:rPr>
        <w:t>, međutim ista nisu utrošena</w:t>
      </w:r>
      <w:r w:rsidR="00017460">
        <w:rPr>
          <w:rFonts w:ascii="Arial" w:hAnsi="Arial" w:cs="Arial"/>
        </w:rPr>
        <w:t xml:space="preserve"> u 2024. godini.</w:t>
      </w:r>
    </w:p>
    <w:p w14:paraId="3D071DBF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2BE1">
        <w:rPr>
          <w:rFonts w:ascii="Arial" w:hAnsi="Arial" w:cs="Arial"/>
          <w:b/>
          <w:bCs/>
        </w:rPr>
        <w:t>Bilješke uz Bilancu:</w:t>
      </w:r>
    </w:p>
    <w:p w14:paraId="550D1003" w14:textId="77777777" w:rsidR="00C63CA4" w:rsidRPr="00EB2BE1" w:rsidRDefault="00C63CA4" w:rsidP="00C63CA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 xml:space="preserve">Šifra B002  </w:t>
      </w:r>
      <w:r w:rsidRPr="00EB2BE1">
        <w:rPr>
          <w:rFonts w:ascii="Arial" w:hAnsi="Arial" w:cs="Arial"/>
        </w:rPr>
        <w:tab/>
        <w:t>Nefinancijska imovina</w:t>
      </w:r>
    </w:p>
    <w:p w14:paraId="712C24F2" w14:textId="77777777" w:rsidR="00C63CA4" w:rsidRPr="00EB2BE1" w:rsidRDefault="00C63CA4" w:rsidP="00C63CA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 xml:space="preserve">Šifra 1 </w:t>
      </w:r>
      <w:r w:rsidRPr="00EB2BE1">
        <w:rPr>
          <w:rFonts w:ascii="Arial" w:hAnsi="Arial" w:cs="Arial"/>
        </w:rPr>
        <w:tab/>
        <w:t>Financijska imovina</w:t>
      </w:r>
    </w:p>
    <w:p w14:paraId="45923A4B" w14:textId="77777777" w:rsidR="00C63CA4" w:rsidRPr="00EB2BE1" w:rsidRDefault="00C63CA4" w:rsidP="00C63CA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 xml:space="preserve">Šifra 12 </w:t>
      </w:r>
      <w:r w:rsidRPr="00EB2BE1">
        <w:rPr>
          <w:rFonts w:ascii="Arial" w:hAnsi="Arial" w:cs="Arial"/>
        </w:rPr>
        <w:tab/>
        <w:t>Potraživanja za više plaćene poreze i doprinose</w:t>
      </w:r>
    </w:p>
    <w:p w14:paraId="15D33C1F" w14:textId="77777777" w:rsidR="00C63CA4" w:rsidRPr="00EB2BE1" w:rsidRDefault="00C63CA4" w:rsidP="00C63CA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>Šifra 16</w:t>
      </w:r>
      <w:r w:rsidRPr="00EB2BE1">
        <w:rPr>
          <w:rFonts w:ascii="Arial" w:hAnsi="Arial" w:cs="Arial"/>
        </w:rPr>
        <w:tab/>
        <w:t>Potraživanja za prihode poslovanja</w:t>
      </w:r>
    </w:p>
    <w:p w14:paraId="63B621D0" w14:textId="77777777" w:rsidR="00C63CA4" w:rsidRPr="00EB2BE1" w:rsidRDefault="00C63CA4" w:rsidP="00C63CA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lastRenderedPageBreak/>
        <w:t xml:space="preserve">Šifra 19 </w:t>
      </w:r>
      <w:r w:rsidRPr="00EB2BE1">
        <w:rPr>
          <w:rFonts w:ascii="Arial" w:hAnsi="Arial" w:cs="Arial"/>
        </w:rPr>
        <w:tab/>
        <w:t>Kontinuirani rashodi budućeg razdoblja</w:t>
      </w:r>
    </w:p>
    <w:p w14:paraId="5D3C1D60" w14:textId="77777777" w:rsidR="00C63CA4" w:rsidRPr="00EB2BE1" w:rsidRDefault="00C63CA4" w:rsidP="00C63CA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 xml:space="preserve">Šifra 2 </w:t>
      </w:r>
      <w:r w:rsidRPr="00EB2BE1">
        <w:rPr>
          <w:rFonts w:ascii="Arial" w:hAnsi="Arial" w:cs="Arial"/>
        </w:rPr>
        <w:tab/>
        <w:t>Obveze</w:t>
      </w:r>
    </w:p>
    <w:p w14:paraId="663FCC88" w14:textId="77777777" w:rsidR="00C63CA4" w:rsidRPr="00EB2BE1" w:rsidRDefault="00C63CA4" w:rsidP="00C63CA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 xml:space="preserve">Šifra 9 </w:t>
      </w:r>
      <w:r w:rsidRPr="00EB2BE1">
        <w:rPr>
          <w:rFonts w:ascii="Arial" w:hAnsi="Arial" w:cs="Arial"/>
        </w:rPr>
        <w:tab/>
        <w:t>Vlastiti izvori</w:t>
      </w:r>
    </w:p>
    <w:p w14:paraId="38966362" w14:textId="77777777" w:rsidR="00C63CA4" w:rsidRPr="00EB2BE1" w:rsidRDefault="00C63CA4" w:rsidP="00C63CA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 xml:space="preserve">Šifra 922  </w:t>
      </w:r>
      <w:r w:rsidRPr="00EB2BE1">
        <w:rPr>
          <w:rFonts w:ascii="Arial" w:hAnsi="Arial" w:cs="Arial"/>
        </w:rPr>
        <w:tab/>
        <w:t xml:space="preserve">Višak/manjak prihoda  </w:t>
      </w:r>
    </w:p>
    <w:p w14:paraId="7C6F889B" w14:textId="77777777" w:rsidR="00C63CA4" w:rsidRPr="00EB2BE1" w:rsidRDefault="00C63CA4" w:rsidP="00C63CA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>Šifra 9</w:t>
      </w:r>
      <w:r>
        <w:rPr>
          <w:rFonts w:ascii="Arial" w:hAnsi="Arial" w:cs="Arial"/>
        </w:rPr>
        <w:t>9</w:t>
      </w:r>
      <w:r w:rsidRPr="00EB2BE1">
        <w:rPr>
          <w:rFonts w:ascii="Arial" w:hAnsi="Arial" w:cs="Arial"/>
        </w:rPr>
        <w:t xml:space="preserve">6  </w:t>
      </w:r>
      <w:r w:rsidRPr="00EB2BE1">
        <w:rPr>
          <w:rFonts w:ascii="Arial" w:hAnsi="Arial" w:cs="Arial"/>
        </w:rPr>
        <w:tab/>
      </w:r>
      <w:proofErr w:type="spellStart"/>
      <w:r w:rsidRPr="00EB2BE1">
        <w:rPr>
          <w:rFonts w:ascii="Arial" w:hAnsi="Arial" w:cs="Arial"/>
        </w:rPr>
        <w:t>Izvanbilančni</w:t>
      </w:r>
      <w:proofErr w:type="spellEnd"/>
      <w:r w:rsidRPr="00EB2BE1">
        <w:rPr>
          <w:rFonts w:ascii="Arial" w:hAnsi="Arial" w:cs="Arial"/>
        </w:rPr>
        <w:t xml:space="preserve"> zapisi</w:t>
      </w:r>
    </w:p>
    <w:p w14:paraId="5DD892A0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</w:rPr>
      </w:pPr>
    </w:p>
    <w:p w14:paraId="1FB5D9C0" w14:textId="77777777" w:rsidR="007A1D44" w:rsidRDefault="007A1D44" w:rsidP="00C63CA4">
      <w:pPr>
        <w:spacing w:after="0" w:line="240" w:lineRule="auto"/>
        <w:jc w:val="both"/>
        <w:rPr>
          <w:rFonts w:ascii="Arial" w:hAnsi="Arial" w:cs="Arial"/>
        </w:rPr>
      </w:pPr>
    </w:p>
    <w:p w14:paraId="587DE8C1" w14:textId="0143C3A9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 xml:space="preserve">Trenutna vrijednost nefinancijske imovine iznosi </w:t>
      </w:r>
      <w:r w:rsidR="005025AC">
        <w:rPr>
          <w:rFonts w:ascii="Arial" w:hAnsi="Arial" w:cs="Arial"/>
        </w:rPr>
        <w:t>857.772,39 eura</w:t>
      </w:r>
      <w:r w:rsidRPr="00EB2BE1">
        <w:rPr>
          <w:rFonts w:ascii="Arial" w:hAnsi="Arial" w:cs="Arial"/>
        </w:rPr>
        <w:t>, umanjena je za trošak ispravka vrijednosti i uvećana za nabavljena osnovna sredstva u tekućoj godini.</w:t>
      </w:r>
    </w:p>
    <w:p w14:paraId="71570BC7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</w:rPr>
      </w:pPr>
    </w:p>
    <w:p w14:paraId="714DA0B9" w14:textId="6085D7B9" w:rsidR="00B955A2" w:rsidRDefault="00C63CA4" w:rsidP="00C63CA4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>Potraživanja se odnose na potraživanja za produženi boravak</w:t>
      </w:r>
      <w:r w:rsidR="005025AC">
        <w:rPr>
          <w:rFonts w:ascii="Arial" w:hAnsi="Arial" w:cs="Arial"/>
        </w:rPr>
        <w:t xml:space="preserve"> i </w:t>
      </w:r>
      <w:r w:rsidRPr="00EB2BE1">
        <w:rPr>
          <w:rFonts w:ascii="Arial" w:hAnsi="Arial" w:cs="Arial"/>
        </w:rPr>
        <w:t xml:space="preserve"> najam školskog prostora.</w:t>
      </w:r>
      <w:r w:rsidR="00B955A2">
        <w:rPr>
          <w:rFonts w:ascii="Arial" w:hAnsi="Arial" w:cs="Arial"/>
        </w:rPr>
        <w:t xml:space="preserve"> </w:t>
      </w:r>
    </w:p>
    <w:p w14:paraId="336BBF10" w14:textId="4A1BD12B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>U 202</w:t>
      </w:r>
      <w:r w:rsidR="005025AC">
        <w:rPr>
          <w:rFonts w:ascii="Arial" w:hAnsi="Arial" w:cs="Arial"/>
        </w:rPr>
        <w:t>4</w:t>
      </w:r>
      <w:r w:rsidRPr="00EB2BE1">
        <w:rPr>
          <w:rFonts w:ascii="Arial" w:hAnsi="Arial" w:cs="Arial"/>
        </w:rPr>
        <w:t xml:space="preserve">. godini izvršena je refundacija za potraživanja </w:t>
      </w:r>
      <w:r w:rsidR="005025AC">
        <w:rPr>
          <w:rFonts w:ascii="Arial" w:hAnsi="Arial" w:cs="Arial"/>
        </w:rPr>
        <w:t>za bolovanja na teret HZZO-a.</w:t>
      </w:r>
    </w:p>
    <w:p w14:paraId="478DA6B3" w14:textId="60AC03BC" w:rsidR="00C63CA4" w:rsidRDefault="00C63CA4" w:rsidP="00C63CA4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>Kontinuirani rashodi budućeg razdoblja i obveze odnose se na plaću djelatnika za mjesec prosinac koja se isplaćuje u siječnju 202</w:t>
      </w:r>
      <w:r w:rsidR="005025AC">
        <w:rPr>
          <w:rFonts w:ascii="Arial" w:hAnsi="Arial" w:cs="Arial"/>
        </w:rPr>
        <w:t>5</w:t>
      </w:r>
      <w:r w:rsidRPr="00EB2BE1">
        <w:rPr>
          <w:rFonts w:ascii="Arial" w:hAnsi="Arial" w:cs="Arial"/>
        </w:rPr>
        <w:t>. godine i na ostale troškove čije je dospijeće u mjesecu siječnju 202</w:t>
      </w:r>
      <w:r w:rsidR="005025AC">
        <w:rPr>
          <w:rFonts w:ascii="Arial" w:hAnsi="Arial" w:cs="Arial"/>
        </w:rPr>
        <w:t>5</w:t>
      </w:r>
      <w:r w:rsidRPr="00EB2BE1">
        <w:rPr>
          <w:rFonts w:ascii="Arial" w:hAnsi="Arial" w:cs="Arial"/>
        </w:rPr>
        <w:t>. godine.</w:t>
      </w:r>
    </w:p>
    <w:p w14:paraId="2040EB5C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</w:rPr>
      </w:pPr>
    </w:p>
    <w:p w14:paraId="78C1CBCF" w14:textId="44C13BC4" w:rsidR="00C63CA4" w:rsidRPr="00EB2BE1" w:rsidRDefault="00C63CA4" w:rsidP="00B955A2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B2BE1">
        <w:rPr>
          <w:rFonts w:ascii="Arial" w:hAnsi="Arial" w:cs="Arial"/>
        </w:rPr>
        <w:t>Izvanbilančni</w:t>
      </w:r>
      <w:proofErr w:type="spellEnd"/>
      <w:r w:rsidRPr="00EB2BE1">
        <w:rPr>
          <w:rFonts w:ascii="Arial" w:hAnsi="Arial" w:cs="Arial"/>
        </w:rPr>
        <w:t xml:space="preserve"> zapisi odnose se na opremu dobivenu od strane MZO-a i Projekta provedbe cjelovite </w:t>
      </w:r>
      <w:proofErr w:type="spellStart"/>
      <w:r w:rsidRPr="00EB2BE1">
        <w:rPr>
          <w:rFonts w:ascii="Arial" w:hAnsi="Arial" w:cs="Arial"/>
        </w:rPr>
        <w:t>kurikularne</w:t>
      </w:r>
      <w:proofErr w:type="spellEnd"/>
      <w:r w:rsidRPr="00EB2BE1">
        <w:rPr>
          <w:rFonts w:ascii="Arial" w:hAnsi="Arial" w:cs="Arial"/>
        </w:rPr>
        <w:t xml:space="preserve"> reforme i opreme dobivene od strane </w:t>
      </w:r>
      <w:proofErr w:type="spellStart"/>
      <w:r w:rsidRPr="00EB2BE1">
        <w:rPr>
          <w:rFonts w:ascii="Arial" w:hAnsi="Arial" w:cs="Arial"/>
        </w:rPr>
        <w:t>Carnet</w:t>
      </w:r>
      <w:proofErr w:type="spellEnd"/>
      <w:r w:rsidRPr="00EB2BE1">
        <w:rPr>
          <w:rFonts w:ascii="Arial" w:hAnsi="Arial" w:cs="Arial"/>
        </w:rPr>
        <w:t>-a.</w:t>
      </w:r>
      <w:r>
        <w:rPr>
          <w:rFonts w:ascii="Arial" w:hAnsi="Arial" w:cs="Arial"/>
        </w:rPr>
        <w:t xml:space="preserve"> </w:t>
      </w:r>
    </w:p>
    <w:p w14:paraId="3DB4B81D" w14:textId="77777777" w:rsidR="00C63CA4" w:rsidRDefault="00C63CA4" w:rsidP="00C63CA4">
      <w:pPr>
        <w:spacing w:after="0" w:line="240" w:lineRule="auto"/>
        <w:jc w:val="both"/>
        <w:rPr>
          <w:rFonts w:ascii="Arial" w:hAnsi="Arial" w:cs="Arial"/>
        </w:rPr>
      </w:pPr>
    </w:p>
    <w:p w14:paraId="59080A5F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>Škola nema ugovorene obveze koji mogu postati obveza ili imovina ( dana kreditna pisma, hipoteke, zadužnice, mjenice i slično).</w:t>
      </w:r>
    </w:p>
    <w:p w14:paraId="2482D68D" w14:textId="33EBA4D3" w:rsidR="00C63CA4" w:rsidRDefault="00C63CA4" w:rsidP="00C63CA4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>U 202</w:t>
      </w:r>
      <w:r w:rsidR="005025A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EB2BE1">
        <w:rPr>
          <w:rFonts w:ascii="Arial" w:hAnsi="Arial" w:cs="Arial"/>
        </w:rPr>
        <w:t xml:space="preserve"> godini škola </w:t>
      </w:r>
      <w:r>
        <w:rPr>
          <w:rFonts w:ascii="Arial" w:hAnsi="Arial" w:cs="Arial"/>
        </w:rPr>
        <w:t>nema sudskih sporova</w:t>
      </w:r>
      <w:r w:rsidRPr="00EB2BE1">
        <w:rPr>
          <w:rFonts w:ascii="Arial" w:hAnsi="Arial" w:cs="Arial"/>
        </w:rPr>
        <w:t xml:space="preserve">. </w:t>
      </w:r>
    </w:p>
    <w:p w14:paraId="4A6D9240" w14:textId="77777777" w:rsidR="00C63CA4" w:rsidRDefault="00C63CA4" w:rsidP="00C63CA4">
      <w:pPr>
        <w:spacing w:after="0" w:line="240" w:lineRule="auto"/>
        <w:jc w:val="both"/>
        <w:rPr>
          <w:rFonts w:ascii="Arial" w:hAnsi="Arial" w:cs="Arial"/>
        </w:rPr>
      </w:pPr>
    </w:p>
    <w:p w14:paraId="08116714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</w:rPr>
      </w:pPr>
    </w:p>
    <w:p w14:paraId="1EAC0FE2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2BE1">
        <w:rPr>
          <w:rFonts w:ascii="Arial" w:hAnsi="Arial" w:cs="Arial"/>
          <w:b/>
          <w:bCs/>
        </w:rPr>
        <w:t>Bilješke uz OBVEZE</w:t>
      </w:r>
    </w:p>
    <w:p w14:paraId="49EA0B9F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2CCA748" w14:textId="2BA7F586" w:rsidR="00C63CA4" w:rsidRPr="00EB2BE1" w:rsidRDefault="00C63CA4" w:rsidP="00C63CA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V001</w:t>
      </w:r>
      <w:r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</w:rPr>
        <w:t>Stanje obveza na dan 01.01.202</w:t>
      </w:r>
      <w:r w:rsidR="005025AC">
        <w:rPr>
          <w:rFonts w:ascii="Arial" w:hAnsi="Arial" w:cs="Arial"/>
        </w:rPr>
        <w:t>4</w:t>
      </w:r>
      <w:r w:rsidRPr="00EB2BE1">
        <w:rPr>
          <w:rFonts w:ascii="Arial" w:hAnsi="Arial" w:cs="Arial"/>
        </w:rPr>
        <w:t>. godine</w:t>
      </w:r>
    </w:p>
    <w:p w14:paraId="703A4ACC" w14:textId="77777777" w:rsidR="00C63CA4" w:rsidRPr="00EB2BE1" w:rsidRDefault="00C63CA4" w:rsidP="00C63CA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V004</w:t>
      </w:r>
      <w:r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</w:rPr>
        <w:t>Podmirene obveze u izvještajnom razdoblju</w:t>
      </w:r>
    </w:p>
    <w:p w14:paraId="0754658E" w14:textId="77777777" w:rsidR="00C63CA4" w:rsidRPr="00EB2BE1" w:rsidRDefault="00C63CA4" w:rsidP="00C63CA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 006</w:t>
      </w:r>
      <w:r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</w:rPr>
        <w:t>Stanje obveza na kraju izvještajnog razdoblja</w:t>
      </w:r>
    </w:p>
    <w:p w14:paraId="4BC8AC5C" w14:textId="77777777" w:rsidR="00C63CA4" w:rsidRPr="00EB2BE1" w:rsidRDefault="00C63CA4" w:rsidP="00C63CA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V010</w:t>
      </w:r>
      <w:r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</w:rPr>
        <w:t>Međusobne obveze proračunskih korisnika</w:t>
      </w:r>
    </w:p>
    <w:p w14:paraId="6C8932F7" w14:textId="77777777" w:rsidR="00C63CA4" w:rsidRPr="00EB2BE1" w:rsidRDefault="00C63CA4" w:rsidP="00C63CA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ND23</w:t>
      </w:r>
      <w:r w:rsidRPr="00EB2BE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B2BE1">
        <w:rPr>
          <w:rFonts w:ascii="Arial" w:hAnsi="Arial" w:cs="Arial"/>
        </w:rPr>
        <w:t>Obveze za zaposlene i materijalne rashode</w:t>
      </w:r>
    </w:p>
    <w:p w14:paraId="66751CFF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</w:rPr>
      </w:pPr>
    </w:p>
    <w:p w14:paraId="35E658CD" w14:textId="098DA58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B2BE1">
        <w:rPr>
          <w:rFonts w:ascii="Arial" w:hAnsi="Arial" w:cs="Arial"/>
        </w:rPr>
        <w:t xml:space="preserve">tanje obveza na kraju izvještajnog razdoblja iznosi </w:t>
      </w:r>
      <w:r w:rsidR="00B955A2">
        <w:rPr>
          <w:rFonts w:ascii="Arial" w:hAnsi="Arial" w:cs="Arial"/>
        </w:rPr>
        <w:t>105.555,29</w:t>
      </w:r>
      <w:r>
        <w:rPr>
          <w:rFonts w:ascii="Arial" w:hAnsi="Arial" w:cs="Arial"/>
        </w:rPr>
        <w:t xml:space="preserve"> eura.</w:t>
      </w:r>
      <w:r w:rsidRPr="00EB2BE1">
        <w:rPr>
          <w:rFonts w:ascii="Arial" w:hAnsi="Arial" w:cs="Arial"/>
        </w:rPr>
        <w:t xml:space="preserve"> Najvećim dijelom se odnose na obveze za plaću za zaposlene za mjesec prosinac i dio materijalnih rashoda. </w:t>
      </w:r>
      <w:r>
        <w:rPr>
          <w:rFonts w:ascii="Arial" w:hAnsi="Arial" w:cs="Arial"/>
        </w:rPr>
        <w:t xml:space="preserve">Obveze su najvećim dijelom nedospjele. Dospjeli iznosi </w:t>
      </w:r>
      <w:r w:rsidR="00B955A2">
        <w:rPr>
          <w:rFonts w:ascii="Arial" w:hAnsi="Arial" w:cs="Arial"/>
        </w:rPr>
        <w:t xml:space="preserve">394,52 </w:t>
      </w:r>
      <w:r>
        <w:rPr>
          <w:rFonts w:ascii="Arial" w:hAnsi="Arial" w:cs="Arial"/>
        </w:rPr>
        <w:t>eura odnosi se na materijalne rashode i podmiren je u siječnju 202</w:t>
      </w:r>
      <w:r w:rsidR="00B955A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godine. </w:t>
      </w:r>
      <w:r w:rsidRPr="00EB2BE1">
        <w:rPr>
          <w:rFonts w:ascii="Arial" w:hAnsi="Arial" w:cs="Arial"/>
        </w:rPr>
        <w:t>U međusobne obveze spadaju</w:t>
      </w:r>
      <w:r>
        <w:rPr>
          <w:rFonts w:ascii="Arial" w:hAnsi="Arial" w:cs="Arial"/>
        </w:rPr>
        <w:t xml:space="preserve"> refundacije za bolovanja koje refundira HZZO, te </w:t>
      </w:r>
      <w:r w:rsidRPr="00EB2BE1">
        <w:rPr>
          <w:rFonts w:ascii="Arial" w:hAnsi="Arial" w:cs="Arial"/>
        </w:rPr>
        <w:t xml:space="preserve"> obveze za povrat više plaćenog poreza i prireza na dohodak po konačnom obračunu</w:t>
      </w:r>
      <w:r w:rsidR="00B955A2">
        <w:rPr>
          <w:rFonts w:ascii="Arial" w:hAnsi="Arial" w:cs="Arial"/>
        </w:rPr>
        <w:t>.</w:t>
      </w:r>
    </w:p>
    <w:p w14:paraId="60E9751B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</w:rPr>
      </w:pPr>
    </w:p>
    <w:p w14:paraId="773E7555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2BE1">
        <w:rPr>
          <w:rFonts w:ascii="Arial" w:hAnsi="Arial" w:cs="Arial"/>
          <w:b/>
          <w:bCs/>
        </w:rPr>
        <w:t>Bilješke uz P-Vrio</w:t>
      </w:r>
    </w:p>
    <w:p w14:paraId="322826A1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95EC5EE" w14:textId="69A76393" w:rsidR="00C63CA4" w:rsidRPr="00EB2BE1" w:rsidRDefault="00B955A2" w:rsidP="00C63CA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2024. godini nije bilo promjena u vrijednosti i obujmu imovine i obveza.</w:t>
      </w:r>
    </w:p>
    <w:p w14:paraId="53DC1453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049E54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2BE1">
        <w:rPr>
          <w:rFonts w:ascii="Arial" w:hAnsi="Arial" w:cs="Arial"/>
          <w:b/>
          <w:bCs/>
        </w:rPr>
        <w:t>Bilješke uz obrazac RAS FUNKCIJSKI</w:t>
      </w:r>
    </w:p>
    <w:p w14:paraId="753ABEC0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 xml:space="preserve">Iskazana vrijednost </w:t>
      </w:r>
      <w:r>
        <w:rPr>
          <w:rFonts w:ascii="Arial" w:hAnsi="Arial" w:cs="Arial"/>
        </w:rPr>
        <w:t>091</w:t>
      </w:r>
      <w:r w:rsidRPr="00EB2BE1">
        <w:rPr>
          <w:rFonts w:ascii="Arial" w:hAnsi="Arial" w:cs="Arial"/>
        </w:rPr>
        <w:t xml:space="preserve"> odnosi se na rashode poslovanja i rashode za nabavljenu nefinancijsku imovinu, odnosno </w:t>
      </w:r>
      <w:r>
        <w:rPr>
          <w:rFonts w:ascii="Arial" w:hAnsi="Arial" w:cs="Arial"/>
        </w:rPr>
        <w:t>096</w:t>
      </w:r>
      <w:r w:rsidRPr="00EB2BE1">
        <w:rPr>
          <w:rFonts w:ascii="Arial" w:hAnsi="Arial" w:cs="Arial"/>
        </w:rPr>
        <w:t xml:space="preserve"> za troškove prehrane i prijevoza učenika.</w:t>
      </w:r>
    </w:p>
    <w:p w14:paraId="69B4BB77" w14:textId="77777777" w:rsidR="00C63CA4" w:rsidRDefault="00C63CA4" w:rsidP="00C63CA4">
      <w:pPr>
        <w:spacing w:after="0" w:line="240" w:lineRule="auto"/>
        <w:jc w:val="both"/>
        <w:rPr>
          <w:rFonts w:ascii="Arial" w:hAnsi="Arial" w:cs="Arial"/>
        </w:rPr>
      </w:pPr>
    </w:p>
    <w:p w14:paraId="5588BDD7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</w:rPr>
      </w:pPr>
    </w:p>
    <w:p w14:paraId="79E7B360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>Osoba za kontaktiranje:                                                                          Zakonski predstavnik:</w:t>
      </w:r>
    </w:p>
    <w:p w14:paraId="48D954A6" w14:textId="77777777" w:rsidR="00C63CA4" w:rsidRPr="00EB2BE1" w:rsidRDefault="00C63CA4" w:rsidP="00C63CA4">
      <w:pPr>
        <w:spacing w:after="0" w:line="240" w:lineRule="auto"/>
        <w:jc w:val="both"/>
        <w:rPr>
          <w:rFonts w:ascii="Arial" w:hAnsi="Arial" w:cs="Arial"/>
        </w:rPr>
      </w:pPr>
      <w:r w:rsidRPr="00EB2BE1">
        <w:rPr>
          <w:rFonts w:ascii="Arial" w:hAnsi="Arial" w:cs="Arial"/>
        </w:rPr>
        <w:t>Danijela Fabreti</w:t>
      </w:r>
      <w:r w:rsidRPr="00EB2BE1">
        <w:rPr>
          <w:rFonts w:ascii="Arial" w:hAnsi="Arial" w:cs="Arial"/>
        </w:rPr>
        <w:tab/>
        <w:t xml:space="preserve">                                                                               Andrea </w:t>
      </w:r>
      <w:proofErr w:type="spellStart"/>
      <w:r w:rsidRPr="00EB2BE1">
        <w:rPr>
          <w:rFonts w:ascii="Arial" w:hAnsi="Arial" w:cs="Arial"/>
        </w:rPr>
        <w:t>Baksa</w:t>
      </w:r>
      <w:proofErr w:type="spellEnd"/>
      <w:r w:rsidRPr="00EB2BE1">
        <w:rPr>
          <w:rFonts w:ascii="Arial" w:hAnsi="Arial" w:cs="Arial"/>
        </w:rPr>
        <w:t xml:space="preserve">, </w:t>
      </w:r>
      <w:proofErr w:type="spellStart"/>
      <w:r w:rsidRPr="00EB2BE1">
        <w:rPr>
          <w:rFonts w:ascii="Arial" w:hAnsi="Arial" w:cs="Arial"/>
        </w:rPr>
        <w:t>prof</w:t>
      </w:r>
      <w:proofErr w:type="spellEnd"/>
    </w:p>
    <w:p w14:paraId="70B724AE" w14:textId="77777777" w:rsidR="00C63CA4" w:rsidRPr="0055786C" w:rsidRDefault="00C63CA4">
      <w:pPr>
        <w:rPr>
          <w:rFonts w:ascii="Arial" w:hAnsi="Arial" w:cs="Arial"/>
          <w:sz w:val="24"/>
          <w:szCs w:val="24"/>
        </w:rPr>
      </w:pPr>
    </w:p>
    <w:sectPr w:rsidR="00C63CA4" w:rsidRPr="0055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364C"/>
    <w:multiLevelType w:val="hybridMultilevel"/>
    <w:tmpl w:val="78722B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F3CAC"/>
    <w:multiLevelType w:val="hybridMultilevel"/>
    <w:tmpl w:val="B96278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A0C98"/>
    <w:multiLevelType w:val="hybridMultilevel"/>
    <w:tmpl w:val="A5949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70310"/>
    <w:multiLevelType w:val="hybridMultilevel"/>
    <w:tmpl w:val="545E0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5630B"/>
    <w:multiLevelType w:val="hybridMultilevel"/>
    <w:tmpl w:val="DEA2A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41B09"/>
    <w:multiLevelType w:val="hybridMultilevel"/>
    <w:tmpl w:val="C792DD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05323">
    <w:abstractNumId w:val="4"/>
  </w:num>
  <w:num w:numId="2" w16cid:durableId="33892129">
    <w:abstractNumId w:val="5"/>
  </w:num>
  <w:num w:numId="3" w16cid:durableId="56638360">
    <w:abstractNumId w:val="2"/>
  </w:num>
  <w:num w:numId="4" w16cid:durableId="1756854825">
    <w:abstractNumId w:val="3"/>
  </w:num>
  <w:num w:numId="5" w16cid:durableId="1455783806">
    <w:abstractNumId w:val="1"/>
  </w:num>
  <w:num w:numId="6" w16cid:durableId="175559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6C"/>
    <w:rsid w:val="00017460"/>
    <w:rsid w:val="001C58F1"/>
    <w:rsid w:val="003258D5"/>
    <w:rsid w:val="005025AC"/>
    <w:rsid w:val="0055786C"/>
    <w:rsid w:val="007A1D44"/>
    <w:rsid w:val="00B07B11"/>
    <w:rsid w:val="00B14566"/>
    <w:rsid w:val="00B955A2"/>
    <w:rsid w:val="00C12928"/>
    <w:rsid w:val="00C34A6A"/>
    <w:rsid w:val="00C62A3D"/>
    <w:rsid w:val="00C63CA4"/>
    <w:rsid w:val="00F1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B3FE"/>
  <w15:chartTrackingRefBased/>
  <w15:docId w15:val="{392FCC48-E5BD-4489-ADD1-7CBC5F2A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6C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78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78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7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7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7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7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786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786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78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78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78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78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7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7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578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78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5786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786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786C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5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Fabreti</dc:creator>
  <cp:keywords/>
  <dc:description/>
  <cp:lastModifiedBy>Danijela Fabreti</cp:lastModifiedBy>
  <cp:revision>3</cp:revision>
  <dcterms:created xsi:type="dcterms:W3CDTF">2025-01-31T12:05:00Z</dcterms:created>
  <dcterms:modified xsi:type="dcterms:W3CDTF">2025-01-31T13:49:00Z</dcterms:modified>
</cp:coreProperties>
</file>